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52" w:rsidRPr="00360182" w:rsidRDefault="00360182" w:rsidP="00360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82">
        <w:rPr>
          <w:rFonts w:ascii="Times New Roman" w:hAnsi="Times New Roman" w:cs="Times New Roman"/>
          <w:b/>
          <w:sz w:val="24"/>
          <w:szCs w:val="24"/>
        </w:rPr>
        <w:t>Учебно-дидактическое обеспечение кабинета информатики</w:t>
      </w:r>
    </w:p>
    <w:p w:rsidR="00360182" w:rsidRDefault="00360182" w:rsidP="003601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0182" w:rsidRDefault="00360182" w:rsidP="003601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0182">
        <w:rPr>
          <w:rFonts w:ascii="Times New Roman" w:hAnsi="Times New Roman" w:cs="Times New Roman"/>
          <w:b/>
          <w:sz w:val="24"/>
          <w:szCs w:val="24"/>
        </w:rPr>
        <w:t>Таблицы</w:t>
      </w:r>
    </w:p>
    <w:p w:rsidR="00360182" w:rsidRDefault="00360182" w:rsidP="003601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0182">
        <w:rPr>
          <w:rFonts w:ascii="Times New Roman" w:hAnsi="Times New Roman" w:cs="Times New Roman"/>
          <w:sz w:val="24"/>
          <w:szCs w:val="24"/>
        </w:rPr>
        <w:t>Интернет – мировая система компьютерных сетей</w:t>
      </w:r>
    </w:p>
    <w:p w:rsidR="00360182" w:rsidRDefault="00360182" w:rsidP="003601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восприятия и представления информации</w:t>
      </w:r>
    </w:p>
    <w:p w:rsidR="00360182" w:rsidRDefault="00360182" w:rsidP="003601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система</w:t>
      </w:r>
    </w:p>
    <w:p w:rsidR="00360182" w:rsidRDefault="00360182" w:rsidP="003601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процессы</w:t>
      </w:r>
    </w:p>
    <w:p w:rsidR="00360182" w:rsidRDefault="00360182" w:rsidP="003601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измерить информацию</w:t>
      </w:r>
    </w:p>
    <w:p w:rsidR="00360182" w:rsidRDefault="00360182" w:rsidP="003601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моделирование</w:t>
      </w:r>
    </w:p>
    <w:p w:rsidR="00360182" w:rsidRDefault="00360182" w:rsidP="003601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Кодирование информации</w:t>
      </w:r>
    </w:p>
    <w:p w:rsidR="00360182" w:rsidRDefault="00360182" w:rsidP="003601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персонального компьютера</w:t>
      </w:r>
    </w:p>
    <w:p w:rsidR="00360182" w:rsidRDefault="00360182" w:rsidP="003601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 ПК</w:t>
      </w:r>
    </w:p>
    <w:p w:rsidR="00360182" w:rsidRPr="00360182" w:rsidRDefault="00360182" w:rsidP="003601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 алгоритмические структуры</w:t>
      </w:r>
    </w:p>
    <w:p w:rsidR="00360182" w:rsidRDefault="00360182" w:rsidP="00360182">
      <w:pPr>
        <w:jc w:val="center"/>
      </w:pPr>
    </w:p>
    <w:p w:rsidR="00360182" w:rsidRDefault="00360182" w:rsidP="00360182">
      <w:pPr>
        <w:jc w:val="center"/>
      </w:pPr>
    </w:p>
    <w:sectPr w:rsidR="0036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82"/>
    <w:rsid w:val="002A7152"/>
    <w:rsid w:val="0036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8457C-DF45-4F4A-95D5-E14B0A05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2021-03-29T11:44:00Z</dcterms:created>
  <dcterms:modified xsi:type="dcterms:W3CDTF">2021-03-29T11:49:00Z</dcterms:modified>
</cp:coreProperties>
</file>