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80" w:rsidRPr="00734980" w:rsidRDefault="00734980" w:rsidP="00E771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Внимание</w:t>
      </w:r>
      <w:r w:rsidR="00E77176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,</w:t>
      </w:r>
      <w:r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 Интернет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Сегодня компьютер становится привычным средством познания мира и перестает быть роскошью.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Ему два года. Он лезет маме на руки, когда та сидит за компьютером, нажимает кнопочки и радуется возникающим на экране значкам. Оттащить его практически невозможно. Мать показывает ему </w:t>
      </w:r>
      <w:proofErr w:type="spell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Paintbrush</w:t>
      </w:r>
      <w:proofErr w:type="spell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 он начинает создавать картинки.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178635" cy="5021995"/>
            <wp:effectExtent l="0" t="0" r="0" b="7620"/>
            <wp:docPr id="4" name="Рисунок 4" descr="Сколько времени ребенку позволительно проводить за компьют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олько времени ребенку позволительно проводить за компьютер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980" cy="50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 временем у малыша появляются собственные игры. Сначала простенькие, где достаточно повести курсором, как выскакивают смешные </w:t>
      </w:r>
      <w:proofErr w:type="gram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зверюшки</w:t>
      </w:r>
      <w:proofErr w:type="gram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К семи-восьми годам он уже чувствует себя уверенным пользователем. Тут и начинаются домашние трагедии: "Что ты сделал с моим компьютером? Тебя вообще хоть что-нибудь, кроме компьютера, интересует?" А дальше - больше: ребенок открывает для себя Интернет и выходит в открытый мир. Он </w:t>
      </w:r>
      <w:proofErr w:type="spell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чатится</w:t>
      </w:r>
      <w:proofErr w:type="spell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играет в сетевые игры, обменивается с кем-то письмами и фотографиями. И родителям уже кажется, что он отдаляется от семьи.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Страху добавляют и выступления в печати. Компьютер, читаем мы, создает вредоносное электромагнитное поле, которое провоцирует злокачественные опухоли, портит зрение, вызывает зависимость и зомбирует. Можно прочитать даже, что "дети, которые проводят много времени за компьютером, чаще страдают аутизмом". И рука сама тянется, чтобы выкинуть эту ужасную штуку.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Правда, одновременно можно прочитать, что "ребенок, у которого в колыбели не стоит компьютер, уже безнадежно отстал в развитии", "PC открывает детям новые возможности, которых просто не было в традиционном образовании" и что "в современном мире компьютер становится основным средством получения информации и общения".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Может, пока не будем выбрасывать компьютер. Попробуем разобраться.</w:t>
      </w:r>
    </w:p>
    <w:p w:rsidR="00734980" w:rsidRPr="00734980" w:rsidRDefault="00734980" w:rsidP="00734980">
      <w:pPr>
        <w:shd w:val="clear" w:color="auto" w:fill="FFFFFF"/>
        <w:spacing w:before="120" w:after="120" w:line="288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tak-nachinayut"/>
      <w:bookmarkEnd w:id="0"/>
      <w:r w:rsidRPr="0073498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Так начинают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каком возрасте можно позволить ребенку сесть за компьютер? Сначала ребенок должен освоиться в обычном мире. По-хорошему, лет до трех за компьютером ему делать нечего. Малышам, конечно, интересно наблюдать за играми и работой старших и хочется самим что-нибудь нажать и посмотреть, что получится. Так что можно купить игру для самых маленьких и объяснить, как набирать разные буковки - он чему-нибудь да научится. Но все же объем необходимых в этом возрасте знаний он получит и без компьютера.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Привлекательность </w:t>
      </w:r>
      <w:hyperlink r:id="rId7" w:tooltip="Ребенок и компьютер: как вернуть его в реальный мир? 6 советов" w:history="1">
        <w:r w:rsidRPr="00734980">
          <w:rPr>
            <w:rFonts w:ascii="Arial" w:eastAsia="Times New Roman" w:hAnsi="Arial" w:cs="Arial"/>
            <w:color w:val="3157B0"/>
            <w:sz w:val="20"/>
            <w:szCs w:val="20"/>
            <w:u w:val="single"/>
            <w:lang w:eastAsia="ru-RU"/>
          </w:rPr>
          <w:t>компьютера для ребенка</w:t>
        </w:r>
      </w:hyperlink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том, что он интерактивен. Дети, вошедшие в возраст "почемучек", общаются с ним на равных. Могут с ним ругаться, обижаться на игру: "Заладила - попробуй еще раз, попробуй еще раз. Сама попробуй!" Они всерьез воспринимают предложения игрового персонажа рассказать анекдот: мой шестилетний сын Андрей старательно пересказывает монитору школьные шуточки.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Младшие школьники получают от компьютера явное удовольствие и несомненную пользу. Он развлекает и обучает, позволяет принимать самостоятельные решения и сразу видеть их следствие. Ребенок не просто собирает картинки из готовых элементов, но и может оживлять изображение, создавать собственные мультфильмы, редактировать фотографии. В некоторых российских школах уже в младших классах есть курсы </w:t>
      </w:r>
      <w:proofErr w:type="spell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Flash</w:t>
      </w:r>
      <w:proofErr w:type="spell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-анимации (создание мультиков), </w:t>
      </w:r>
      <w:proofErr w:type="gram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средних - даже веб-дизайн.</w:t>
      </w:r>
    </w:p>
    <w:p w:rsidR="00734980" w:rsidRPr="00734980" w:rsidRDefault="00734980" w:rsidP="00734980">
      <w:pPr>
        <w:shd w:val="clear" w:color="auto" w:fill="FFFFFF"/>
        <w:spacing w:before="120" w:after="120" w:line="288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" w:name="obuchenie"/>
      <w:bookmarkEnd w:id="1"/>
      <w:r w:rsidRPr="0073498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Обучение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Многим родителям не хватает специальных знаний для того, чтобы самим научить детей работать с компьютером. Если не знаете, с чего начать, зайдите в специальный раздел </w:t>
      </w:r>
      <w:proofErr w:type="spell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Windows</w:t>
      </w:r>
      <w:proofErr w:type="spell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(в </w:t>
      </w:r>
      <w:proofErr w:type="spell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Windows</w:t>
      </w:r>
      <w:proofErr w:type="spell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XP, например, он называется "Центр справки и поддержки").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вы сами не в состоянии обучить, вашему ребенку на помощь придут многочисленные компьютерные курсы. Например, в учебном центре "Специалист" при МГТУ имени Баумана начинают работать уже </w:t>
      </w:r>
      <w:proofErr w:type="gram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семилетними.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Помимо базовой подготовки, дети могут освоить графические программы, основы анимации, программирования на </w:t>
      </w:r>
      <w:proofErr w:type="spell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Visual</w:t>
      </w:r>
      <w:proofErr w:type="spell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Basic</w:t>
      </w:r>
      <w:proofErr w:type="spell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создание домашней страницы в Интернете.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дворцах творчества, даже дворовых клубах существуют компьютерные курсы.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пожалейте своего времени, чтобы познакомить ребенка с возможностями компьютера и правилами обращения с ним. Подумайте вместе с ним, что ему интереснее всего.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Дети, занятые исследованиями и творчеством, неплохо застрахованы от разрушительной скуки, бича современных школьников.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того, детские игровые и познавательные программы с успехом соперничают с энциклопедиями: можно не только прочитать, почему самолет летает, а пчела жужжит, но и живьем побывать, например, в тропическом лесу или в подводном мире.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третьему-четвертому классу школьники, пользующиеся такими программами и уже чувствующие себя уверенно при работе на компьютере, демонстрируют и успехи в учебе. Сьюзен </w:t>
      </w:r>
      <w:proofErr w:type="spell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Хогланд</w:t>
      </w:r>
      <w:proofErr w:type="spell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автор книги "Компьютер и дети: мир открытий", считает, что развивающие программы способствуют повышению интеллектуального уровня и самооценки ребенка, развивают его память и речь.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Специалист по детским игровым программам Ральф </w:t>
      </w:r>
      <w:proofErr w:type="spell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Остерхаут</w:t>
      </w:r>
      <w:proofErr w:type="spell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утверждает: "Как может человек, который в детстве играл в деревянные кубики, изобрести лекарство от СПИДа? У современных пилотов, выросших на компьютерных играх и прошедших подготовку на имитаторах, скорость реакции значительно выше, чем у летчиков предыдущих поколений".</w:t>
      </w:r>
    </w:p>
    <w:p w:rsidR="00734980" w:rsidRPr="00734980" w:rsidRDefault="00734980" w:rsidP="00734980">
      <w:pPr>
        <w:shd w:val="clear" w:color="auto" w:fill="FFFFFF"/>
        <w:spacing w:before="120" w:after="120" w:line="288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" w:name="budte-ryadom"/>
      <w:bookmarkEnd w:id="2"/>
      <w:r w:rsidRPr="0073498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Будьте рядом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Конечно, очень хорошо, когда детям помогают осваивать компьютер их родители. Они объяснят, как сосредоточиться на задании, подскажут правильную тактику, разъяснят указания. Важно знать, как ребенок себя ведет, как справляется с трудными задачами. Ведь далеко не каждый способен полностью освоить творческую программу. Помогите ребенку, если видите, что у него не получается. И не оставляйте его один на один с компьютером.</w:t>
      </w:r>
    </w:p>
    <w:tbl>
      <w:tblPr>
        <w:tblpPr w:leftFromText="36" w:rightFromText="36" w:vertAnchor="text" w:tblpXSpec="right" w:tblpYSpec="center"/>
        <w:tblW w:w="1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</w:tblGrid>
      <w:tr w:rsidR="00734980" w:rsidRPr="00734980" w:rsidTr="007349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980" w:rsidRPr="00734980" w:rsidRDefault="00734980" w:rsidP="00734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00" cy="1211580"/>
                  <wp:effectExtent l="0" t="0" r="0" b="7620"/>
                  <wp:docPr id="3" name="Рисунок 3" descr="Научите ребенка дружить с компьютер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Научите ребенка дружить с компьюте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Ребенок, который осваивает компьютер без помощи взрослых, может начать бессмысленно тратить время на бесполезные программы или жестокие игры. Здесь важно не забывать, что компьютер - не нянька и не способ нейтрализовать ребенка, пока мама и папа </w:t>
      </w:r>
      <w:proofErr w:type="gram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заняты</w:t>
      </w:r>
      <w:proofErr w:type="gram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делом.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мы хотим, чтобы компьютер не только развлекал, но и приносил реальную пользу нашим детям, нам, взрослым, стоит самим проделать серьезную работу: почитать журналы, посвященные домашним компьютерам, развивающим программам, играм и Интернету, научиться в них ориентироваться и делать грамотный выбор. Неплохим подспорьем может послужить "</w:t>
      </w:r>
      <w:proofErr w:type="spell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Медиатека</w:t>
      </w:r>
      <w:proofErr w:type="spell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 Федерации Интернет-образования на </w:t>
      </w:r>
      <w:hyperlink r:id="rId9" w:tgtFrame="_blank" w:history="1">
        <w:proofErr w:type="spellStart"/>
        <w:r w:rsidRPr="00734980">
          <w:rPr>
            <w:rFonts w:ascii="Arial" w:eastAsia="Times New Roman" w:hAnsi="Arial" w:cs="Arial"/>
            <w:color w:val="3157B0"/>
            <w:sz w:val="20"/>
            <w:szCs w:val="20"/>
            <w:u w:val="single"/>
            <w:lang w:eastAsia="ru-RU"/>
          </w:rPr>
          <w:t>Родителе</w:t>
        </w:r>
        <w:proofErr w:type="gramStart"/>
        <w:r w:rsidRPr="00734980">
          <w:rPr>
            <w:rFonts w:ascii="Arial" w:eastAsia="Times New Roman" w:hAnsi="Arial" w:cs="Arial"/>
            <w:color w:val="3157B0"/>
            <w:sz w:val="20"/>
            <w:szCs w:val="20"/>
            <w:u w:val="single"/>
            <w:lang w:eastAsia="ru-RU"/>
          </w:rPr>
          <w:t>.Р</w:t>
        </w:r>
        <w:proofErr w:type="gramEnd"/>
        <w:r w:rsidRPr="00734980">
          <w:rPr>
            <w:rFonts w:ascii="Arial" w:eastAsia="Times New Roman" w:hAnsi="Arial" w:cs="Arial"/>
            <w:color w:val="3157B0"/>
            <w:sz w:val="20"/>
            <w:szCs w:val="20"/>
            <w:u w:val="single"/>
            <w:lang w:eastAsia="ru-RU"/>
          </w:rPr>
          <w:t>у</w:t>
        </w:r>
        <w:proofErr w:type="spellEnd"/>
      </w:hyperlink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где собраны сведения об играх и обучающих программах по предметам.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Хорошая программа дает возможность ребенку самостоятельно творить, а не просто слепо следовать замыслу разработчиков. Многие детские игровые программы предлагают создавать картинки, открытки, приглашения в гости, которые можно распечатать на принтере. Особенно полезны игры, которые, давая ребенку информацию, позволяют с ее помощью принять решение, сделать выводы и решить задачу.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Следует иметь в виду, что выбрать хорошую программу нелегко. Скажем, в некоторых </w:t>
      </w:r>
      <w:hyperlink r:id="rId10" w:tooltip="Во что не вредно играть ребенку на планшете?" w:history="1">
        <w:r w:rsidRPr="00734980">
          <w:rPr>
            <w:rFonts w:ascii="Arial" w:eastAsia="Times New Roman" w:hAnsi="Arial" w:cs="Arial"/>
            <w:color w:val="3157B0"/>
            <w:sz w:val="20"/>
            <w:szCs w:val="20"/>
            <w:u w:val="single"/>
            <w:lang w:eastAsia="ru-RU"/>
          </w:rPr>
          <w:t>обучающих играх</w:t>
        </w:r>
      </w:hyperlink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дети должны отвечать на вопросы, где за правильный ответ положен приз. Дети зачастую обращают внимание лишь на внешние эффекты (слушают описание, смотрят видеоролик) и пропускают самое главное - почему происходит то или иное событие и что означает увиденное. Они стремятся набрать </w:t>
      </w:r>
      <w:proofErr w:type="gram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побольше</w:t>
      </w:r>
      <w:proofErr w:type="gram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очков и не вникают в содержательную часть игры. Такие игровые программы, считает Сьюзен </w:t>
      </w:r>
      <w:proofErr w:type="spell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Хогланд</w:t>
      </w:r>
      <w:proofErr w:type="spell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вызывают своего рода зависимость, так как дети сосредоточиваются на наградах, а не на обучении.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Если у ребенка во внешнем мире мало успехов, для него особенно важна возможность выигрывать в компьютерных играх, которая дает ему столь необходимое ощущение успешности, - говорит психолог Елена Крюкова. - Хорошо это или плохо? Скорее, плохо: успеха надо добиваться в жизни, а не в виртуальной реальности. Если ваш ребенок стремится только к тому, чтобы завоевать награду, - это может означать, что ему не хватает признания окружающих. Возможно, вам следует создать для него "островок безопасности", как это называют психологи, найдя ему занятие вне школы и дома, от которого он получит удовольствие и где действительно сможет самоутвердиться.</w:t>
      </w:r>
    </w:p>
    <w:tbl>
      <w:tblPr>
        <w:tblpPr w:leftFromText="36" w:rightFromText="36" w:vertAnchor="text"/>
        <w:tblW w:w="1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</w:tblGrid>
      <w:tr w:rsidR="00734980" w:rsidRPr="00734980" w:rsidTr="007349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980" w:rsidRPr="00734980" w:rsidRDefault="00734980" w:rsidP="00734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73480" cy="1905000"/>
                  <wp:effectExtent l="0" t="0" r="7620" b="0"/>
                  <wp:docPr id="2" name="Рисунок 2" descr="Научите ребенка дружить с компьютер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Научите ребенка дружить с компьюте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ребенок предпочитает компьютер реальности - это явный признак того, что в его жизни что-то не так. Типичную картину можно наблюдать во многих российских городах - компьютерный клуб, где собираются мальчишки лет 9-12, которые часами сражаются в сетевые игры вроде </w:t>
      </w:r>
      <w:proofErr w:type="spell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Counter</w:t>
      </w:r>
      <w:proofErr w:type="spell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Strike</w:t>
      </w:r>
      <w:proofErr w:type="spell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Lineage</w:t>
      </w:r>
      <w:proofErr w:type="spell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</w:t>
      </w:r>
      <w:proofErr w:type="spell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Half</w:t>
      </w:r>
      <w:proofErr w:type="spell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Life</w:t>
      </w:r>
      <w:proofErr w:type="spell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proofErr w:type="spell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Ходилки</w:t>
      </w:r>
      <w:proofErr w:type="spell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стрелялки</w:t>
      </w:r>
      <w:proofErr w:type="spell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рубилки</w:t>
      </w:r>
      <w:proofErr w:type="spell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мечах, - презрительно перечисляет моя 13-летняя соседка Даша. - У каждого игрока свой персонаж, каждый стремится набрать </w:t>
      </w:r>
      <w:proofErr w:type="gram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побольше</w:t>
      </w:r>
      <w:proofErr w:type="gram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очков. У нас мальчишки еще в сетевые гонки гоняют - </w:t>
      </w:r>
      <w:proofErr w:type="spell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Need</w:t>
      </w:r>
      <w:proofErr w:type="spell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for</w:t>
      </w:r>
      <w:proofErr w:type="spell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Speed</w:t>
      </w:r>
      <w:proofErr w:type="spell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Если денег нет - сидят и смотрят, как другие играют.</w:t>
      </w:r>
    </w:p>
    <w:p w:rsidR="00E77176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Геймер со стажем Андрей Давыдов, ныне технический директор компании "Артек-тур", комментирует: "Бывают домашние дети, которые играют, не </w:t>
      </w:r>
      <w:proofErr w:type="spell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фанатея</w:t>
      </w:r>
      <w:proofErr w:type="spell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- эти еще не совсем потеряны для общества, а бывают фанаты одной игры. Формируется особая субкультура геймеров, появляются команды, которые регулярно встречаются в виртуальной реальности. У них своя шкала ценностей, свои представления о крутизне. Известны даже случаи торговли виртуальными предметами, скандалы и преступления - кто-то у кого-то украл одеяло славы или меч силы. Эти атрибуты можно завоевывать годами, набирая очки в игре, а можно заплатить и купить. Такие предметы повышают статус в субкультуре, где ты вращаешься".</w:t>
      </w:r>
    </w:p>
    <w:p w:rsidR="00734980" w:rsidRPr="00734980" w:rsidRDefault="00E77176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Вспомним</w:t>
      </w:r>
      <w:bookmarkStart w:id="3" w:name="_GoBack"/>
      <w:bookmarkEnd w:id="3"/>
      <w:r w:rsidR="00734980"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фразу из старого советского мультфильма: "Если родители воспитывают детей, дети не тонут в луж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ах". </w:t>
      </w:r>
      <w:r w:rsidR="00734980"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Зависимость от компьютера всегда означает, что у ребенка проблемы с целями, силой воли, самоидентификацией, общением. Человек уединяется с компьютером или виртуальными друзьями, когда у него нет нормальных друзей и других занятий. Компьютер не создает проблемы, он лишь выявляет уже существующие.</w:t>
      </w:r>
    </w:p>
    <w:p w:rsidR="00734980" w:rsidRPr="00734980" w:rsidRDefault="00E77176" w:rsidP="00734980">
      <w:pPr>
        <w:shd w:val="clear" w:color="auto" w:fill="FFFFFF"/>
        <w:spacing w:before="120" w:after="120" w:line="288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" w:name="vnimanie,-internet"/>
      <w:bookmarkEnd w:id="4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</w:t>
      </w:r>
      <w:r w:rsidR="00734980" w:rsidRPr="0073498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нимание, Интернет!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Чадо, освоившее домашний компьютер, рано или поздно выйдет на просторы Интернета. Интернет - это огромный город, где есть библиотеки, музеи и грязные бордели. Отпустить ребенка одного бродить по нему - все </w:t>
      </w:r>
      <w:proofErr w:type="gram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равно</w:t>
      </w:r>
      <w:proofErr w:type="gram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разрешить разгуливать за тысячи километров от дома, например в Бангкоке. До какой степени доверять своим детям, решать вам, но помните: часто мамы и папы обнаруживают, что ребенок, невзирая на </w:t>
      </w: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все проведенные с ним профилактические беседы, отправился на прогулку по "всемирной паутине" и принес на домашний компьютер вирусы.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Объясните ребенку, - говорит Андрей Давыдов, - что просто так в Интернете пряников не дают. Если он скачивает архив, в нем может оказаться виру</w:t>
      </w:r>
      <w:proofErr w:type="gram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с-</w:t>
      </w:r>
      <w:proofErr w:type="gram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"троян", если открывает файл, вложенный в письмо от неизвестного, там может быть "червяк". Вирусы появляются чаще, чем обновляются антивирусы, хитрости становятся все </w:t>
      </w:r>
      <w:proofErr w:type="spell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изощреннее</w:t>
      </w:r>
      <w:proofErr w:type="spell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вражеские программы </w:t>
      </w:r>
      <w:proofErr w:type="spell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мимикрируют</w:t>
      </w:r>
      <w:proofErr w:type="spell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 письма от друзей и обещают приятное. Ребенка надо учить узнавать врага и не покупаться на его уловки.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можете постараться защитить компьютер антивирусной программой и брандмауэром (</w:t>
      </w:r>
      <w:proofErr w:type="spell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firewall</w:t>
      </w:r>
      <w:proofErr w:type="spell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). Поисковые системы в Интернете могут предлагать фильтры, </w:t>
      </w:r>
      <w:proofErr w:type="gram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самая</w:t>
      </w:r>
      <w:proofErr w:type="gram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известная в русской части Сети - "Семейный Яндекс". (Правда, автор этих строк может засвидетельствовать, что первый же невинный запрос, введенный в строку поиска после установления "Семейного Яндекса", вывел несколько ссылок на </w:t>
      </w:r>
      <w:proofErr w:type="spell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порносайты</w:t>
      </w:r>
      <w:proofErr w:type="spell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 Но ни один фильтр не защитит вашего ребенка. Фильтры должны быть заложены в самом ребенке. Помогите ему усвоить правила работы в Сети и научите оценивать получаемую там информацию.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Попробуйте объяснить ребенку, что даже в Сети, даже под псевдонимом, даже в условиях анонимности нельзя делать ничего противозаконного и противоречащего общечеловеческим ценностям. Известно, что доступ к сайтам, содержащим сцены насилия, порнографию, пропаганду наркотиков или противозаконной деятельности можно получить, даже если его не искать. Но если взрослый пользователь сразу удаляет спам, не открывает писем от незнакомцев и автоматически игнорирует баннеры </w:t>
      </w:r>
      <w:proofErr w:type="spell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порносайтов</w:t>
      </w:r>
      <w:proofErr w:type="spell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ребенку еще только предстоит выработать такую реакцию.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Ребенок может нажать не ту кнопку и попасть на опасный для него сайт, может выложить в открытом доступе конфиденциальную информацию, может довериться подозрительным незнакомцам. Бывает, что ребенок подвергается травле: недруги поливают его грязью в чате, шлют </w:t>
      </w:r>
      <w:proofErr w:type="gram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гнусные</w:t>
      </w:r>
      <w:proofErr w:type="gram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письма по электронной почте, случается, даже вывешивают на своих личных страничках какие-то гадости о нем. Так что прежде, чем ребенок выйдет в Сеть, обсудите вместе с ним правила безопасности.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правила поведения в Интернете одинаковы для детей и взрослых.</w:t>
      </w:r>
    </w:p>
    <w:p w:rsidR="00734980" w:rsidRPr="00734980" w:rsidRDefault="00734980" w:rsidP="0073498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4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Первое правило: неприкосновенность частной жизни</w:t>
      </w: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Ребенок не должен выкладывать в общедоступном месте никакую информацию о себе и членах своей семьи: никаких имен, фотографий, адресов или номеров телефонов. Это данные, которые можно сообщать только тем, кого знаешь и на чье доверие можешь рассчитывать.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праве на приватность следует задуматься и тем родителям, которые вывешивают на сайтах, посещаемых тысячами людей, фотографии своих детей, личные данные, делятся подробностями семейных проблем. Если задать вопрос о </w:t>
      </w:r>
      <w:hyperlink r:id="rId12" w:tooltip="Ветрянка: уйди, противная!" w:history="1">
        <w:r w:rsidRPr="00734980">
          <w:rPr>
            <w:rFonts w:ascii="Arial" w:eastAsia="Times New Roman" w:hAnsi="Arial" w:cs="Arial"/>
            <w:color w:val="3157B0"/>
            <w:sz w:val="20"/>
            <w:szCs w:val="20"/>
            <w:u w:val="single"/>
            <w:lang w:eastAsia="ru-RU"/>
          </w:rPr>
          <w:t>ветрянке</w:t>
        </w:r>
      </w:hyperlink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</w:t>
      </w:r>
      <w:hyperlink r:id="rId13" w:tooltip="Все о грудном вскармливании" w:history="1">
        <w:r w:rsidRPr="00734980">
          <w:rPr>
            <w:rFonts w:ascii="Arial" w:eastAsia="Times New Roman" w:hAnsi="Arial" w:cs="Arial"/>
            <w:color w:val="3157B0"/>
            <w:sz w:val="20"/>
            <w:szCs w:val="20"/>
            <w:u w:val="single"/>
            <w:lang w:eastAsia="ru-RU"/>
          </w:rPr>
          <w:t>грудничка</w:t>
        </w:r>
      </w:hyperlink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открытом доступе под собственным именем еще можно, то обсуждать деликатные вопросы из жизни </w:t>
      </w:r>
      <w:hyperlink r:id="rId14" w:tooltip="Подростки" w:history="1">
        <w:r w:rsidRPr="00734980">
          <w:rPr>
            <w:rFonts w:ascii="Arial" w:eastAsia="Times New Roman" w:hAnsi="Arial" w:cs="Arial"/>
            <w:color w:val="3157B0"/>
            <w:sz w:val="20"/>
            <w:szCs w:val="20"/>
            <w:u w:val="single"/>
            <w:lang w:eastAsia="ru-RU"/>
          </w:rPr>
          <w:t>подростка</w:t>
        </w:r>
      </w:hyperlink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уже недопустимо. Если вы все-таки хотите что-то обсудить в форуме, постарайтесь, чтобы и вы, и особенно ребенок остались неузнанными.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Пользуйтесь псевдонимами, не размещайте в общедоступном месте электронный адрес ребенка.</w:t>
      </w:r>
    </w:p>
    <w:p w:rsidR="00734980" w:rsidRPr="00734980" w:rsidRDefault="00734980" w:rsidP="0073498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4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Второе правило: осторожность</w:t>
      </w: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Не следует открывать письма от незнакомых людей и тем более распаковывать вложения или содержащиеся в таких письмах ссылки. Никогда не отвечайте на послания, в которых содержатся ругательства, угрозы, непристойные предложения. Договоритесь с детьми, чтобы они сообщали вам о таких случаях. Поставьте условие ничего не сгружать из Сети без разрешения родителей (в особенности программное обеспечение).</w:t>
      </w:r>
    </w:p>
    <w:p w:rsidR="00734980" w:rsidRPr="00734980" w:rsidRDefault="00734980" w:rsidP="00734980">
      <w:pPr>
        <w:shd w:val="clear" w:color="auto" w:fill="FFFFFF"/>
        <w:spacing w:before="120" w:after="120" w:line="288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5" w:name="kakoj-kompyuter-nuzhen"/>
      <w:bookmarkStart w:id="6" w:name="kompyuter-i-zdorove"/>
      <w:bookmarkEnd w:id="5"/>
      <w:bookmarkEnd w:id="6"/>
      <w:r w:rsidRPr="0073498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Компьютер и здоровье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долго неподвижно сидеть перед экраном в неудобной позе, затекают мышцы, нарушается кровообращение в шейном отделе позвоночника, что влечет за собой изменения в кровоснабжении мозга.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Глядя в компьютер, ребенок напрягает мышцы глаза (которые фокусируют хрусталик на близкое расстояние), оставляя их в таком положении на неопределенно долгое время. Это все </w:t>
      </w:r>
      <w:proofErr w:type="gram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равно</w:t>
      </w:r>
      <w:proofErr w:type="gram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оттянуть носок или напрячь бицепс - и застыть так на час-другой.</w:t>
      </w:r>
    </w:p>
    <w:p w:rsidR="00734980" w:rsidRPr="00734980" w:rsidRDefault="00E77176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r w:rsidR="00734980"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ногое зависит от наследственной предрасположенности и условий, в которых ребенок читает, делает уроки и смотрит телевизор. Но на практике нередки случаи, когда именно пренебрежение общеизвестными правилами приводит к тому, что ребенок теряет по диоптрии за одну учебную четверть.</w:t>
      </w:r>
    </w:p>
    <w:p w:rsidR="00734980" w:rsidRPr="00734980" w:rsidRDefault="00734980" w:rsidP="00734980">
      <w:pPr>
        <w:shd w:val="clear" w:color="auto" w:fill="FFFFFF"/>
        <w:spacing w:before="120" w:after="120" w:line="288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7" w:name="rekomendacii-okulista"/>
      <w:bookmarkEnd w:id="7"/>
      <w:r w:rsidRPr="0073498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Рекомендации окулиста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Чем больше размер монитора, тем легче глазам (самые "вредные" мониторы </w:t>
      </w:r>
      <w:proofErr w:type="spell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кинескопического</w:t>
      </w:r>
      <w:proofErr w:type="spell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типа с частотой 50-60 Гц).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Каждые 15 минут глазами обязательно надо давать отдых. Неплохо встать, размяться, давая отдых мышцам спины и шеи.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и взрослые, которым назначены очки для чтения, должны их надевать при работе на компьютере.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Клавиатура должна быть расположена на выдвижной панели, чтобы ребенок не сидел с приподнятыми руками и плечами (в этом случае кровоснабжение в шейном отделе позвоночника будет нарушено).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Стул должен быть с регулятором высоты. Расстояние от глаз до монитора - 50-60 см. Смотреть на монитор надо слегка сверху вниз.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следует располагать источник света за спиной у пользователя. Уменьшить количество раздражающих бликов на экране могут очковые линзы с </w:t>
      </w:r>
      <w:proofErr w:type="spell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антирефлексным</w:t>
      </w:r>
      <w:proofErr w:type="spell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покрытием. Если ребенок начал жаловаться, что он после компьютера не видит "</w:t>
      </w:r>
      <w:proofErr w:type="spell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резко</w:t>
      </w:r>
      <w:proofErr w:type="gram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"в</w:t>
      </w:r>
      <w:proofErr w:type="gram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даль</w:t>
      </w:r>
      <w:proofErr w:type="spell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стал плохо видеть, ведите его к врачу.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Российские ученые установили: через 20 минут работы на компьютере признаки утомления (и общего, и зрительного) у дошкольников становятся ярко выраженными, даже если они сами уверяют, что не устали. Это время - предельное. Дети постарше могут оставаться за компьютером несколько дольше, хотя перерывы обязательны и для них. Близоруким детям и тем, у кого близоруки оба родителя, следует сократить время работы за компьютером.</w:t>
      </w:r>
    </w:p>
    <w:tbl>
      <w:tblPr>
        <w:tblpPr w:leftFromText="36" w:rightFromText="36" w:vertAnchor="text" w:tblpXSpec="right" w:tblpYSpec="center"/>
        <w:tblW w:w="1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</w:tblGrid>
      <w:tr w:rsidR="00734980" w:rsidRPr="00734980" w:rsidTr="007349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980" w:rsidRPr="00734980" w:rsidRDefault="00734980" w:rsidP="00734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303020"/>
                  <wp:effectExtent l="0" t="0" r="0" b="0"/>
                  <wp:docPr id="1" name="Рисунок 1" descr="Научите ребенка дружить с компьютер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Научите ребенка дружить с компьюте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ребенок, сидя за компьютером, </w:t>
      </w:r>
      <w:proofErr w:type="gram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становится излишне эмоционален</w:t>
      </w:r>
      <w:proofErr w:type="gram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кричит, хохочет, спорит с персонажами игры, забирается с ногами на стул, - это значит, что он устал. Его общение с машиной пора прекращать.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Широко распространено мнение о вредоносности электромагнитного излучения от компьютера. Но пока ученые не располагают достаточными данными на этот счет. Однако они не исключают, что такой эффект может быть. Именно поэтому детям и беременным женщинам советуют как можно меньше пользоваться компьютерами и мобильными телефонами.</w:t>
      </w:r>
    </w:p>
    <w:p w:rsidR="00734980" w:rsidRPr="00734980" w:rsidRDefault="00734980" w:rsidP="0073498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что касается </w:t>
      </w:r>
      <w:proofErr w:type="spell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пугалок</w:t>
      </w:r>
      <w:proofErr w:type="spell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том, что компьютер "вызывает аутизм" или "зомбирует", - это полная чепуха. Компьютер - не живое существо. Он не вызывает проблемы сам по себе. Он только ярче проявляет способности и недостатки человека, проблемы воспитания и окружения. Станет он другом, врагом или просто </w:t>
      </w:r>
      <w:proofErr w:type="spellStart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пишмашинкой</w:t>
      </w:r>
      <w:proofErr w:type="spellEnd"/>
      <w:r w:rsidRPr="00734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 справочником - зависит только от нас.</w:t>
      </w:r>
    </w:p>
    <w:p w:rsidR="00E028E2" w:rsidRDefault="00E028E2"/>
    <w:sectPr w:rsidR="00E028E2" w:rsidSect="00734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66CD5"/>
    <w:multiLevelType w:val="multilevel"/>
    <w:tmpl w:val="EA40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649EE"/>
    <w:multiLevelType w:val="multilevel"/>
    <w:tmpl w:val="EE14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65B55"/>
    <w:multiLevelType w:val="multilevel"/>
    <w:tmpl w:val="30D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AF"/>
    <w:rsid w:val="00734980"/>
    <w:rsid w:val="00C57FAF"/>
    <w:rsid w:val="00E028E2"/>
    <w:rsid w:val="00E7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4980"/>
    <w:pPr>
      <w:spacing w:before="120" w:after="120" w:line="288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4980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734980"/>
    <w:rPr>
      <w:strike w:val="0"/>
      <w:dstrike w:val="0"/>
      <w:color w:val="3157B0"/>
      <w:u w:val="singl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734980"/>
    <w:rPr>
      <w:b/>
      <w:bCs/>
    </w:rPr>
  </w:style>
  <w:style w:type="paragraph" w:customStyle="1" w:styleId="author1">
    <w:name w:val="author1"/>
    <w:basedOn w:val="a"/>
    <w:rsid w:val="00734980"/>
    <w:pPr>
      <w:spacing w:before="240" w:after="36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uthorname1">
    <w:name w:val="authorname1"/>
    <w:basedOn w:val="a0"/>
    <w:rsid w:val="00734980"/>
    <w:rPr>
      <w:vanish w:val="0"/>
      <w:webHidden w:val="0"/>
      <w:sz w:val="21"/>
      <w:szCs w:val="21"/>
      <w:specVanish w:val="0"/>
    </w:rPr>
  </w:style>
  <w:style w:type="character" w:customStyle="1" w:styleId="authorprof1">
    <w:name w:val="authorprof1"/>
    <w:basedOn w:val="a0"/>
    <w:rsid w:val="00734980"/>
    <w:rPr>
      <w:b w:val="0"/>
      <w:bCs w:val="0"/>
      <w:vanish w:val="0"/>
      <w:webHidden w:val="0"/>
      <w:specVanish w:val="0"/>
    </w:rPr>
  </w:style>
  <w:style w:type="character" w:styleId="a5">
    <w:name w:val="Emphasis"/>
    <w:basedOn w:val="a0"/>
    <w:uiPriority w:val="20"/>
    <w:qFormat/>
    <w:rsid w:val="0073498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3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4980"/>
    <w:pPr>
      <w:spacing w:before="120" w:after="120" w:line="288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4980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734980"/>
    <w:rPr>
      <w:strike w:val="0"/>
      <w:dstrike w:val="0"/>
      <w:color w:val="3157B0"/>
      <w:u w:val="singl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734980"/>
    <w:rPr>
      <w:b/>
      <w:bCs/>
    </w:rPr>
  </w:style>
  <w:style w:type="paragraph" w:customStyle="1" w:styleId="author1">
    <w:name w:val="author1"/>
    <w:basedOn w:val="a"/>
    <w:rsid w:val="00734980"/>
    <w:pPr>
      <w:spacing w:before="240" w:after="36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uthorname1">
    <w:name w:val="authorname1"/>
    <w:basedOn w:val="a0"/>
    <w:rsid w:val="00734980"/>
    <w:rPr>
      <w:vanish w:val="0"/>
      <w:webHidden w:val="0"/>
      <w:sz w:val="21"/>
      <w:szCs w:val="21"/>
      <w:specVanish w:val="0"/>
    </w:rPr>
  </w:style>
  <w:style w:type="character" w:customStyle="1" w:styleId="authorprof1">
    <w:name w:val="authorprof1"/>
    <w:basedOn w:val="a0"/>
    <w:rsid w:val="00734980"/>
    <w:rPr>
      <w:b w:val="0"/>
      <w:bCs w:val="0"/>
      <w:vanish w:val="0"/>
      <w:webHidden w:val="0"/>
      <w:specVanish w:val="0"/>
    </w:rPr>
  </w:style>
  <w:style w:type="character" w:styleId="a5">
    <w:name w:val="Emphasis"/>
    <w:basedOn w:val="a0"/>
    <w:uiPriority w:val="20"/>
    <w:qFormat/>
    <w:rsid w:val="0073498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3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6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6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99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2368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472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9902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8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8391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36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7ya.ru/pub/che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7ya.ru/article/Rebenok-i-kompyuter-kak-vernut-ego-v-realnyj-mir-6-sovetov/" TargetMode="External"/><Relationship Id="rId12" Type="http://schemas.openxmlformats.org/officeDocument/2006/relationships/hyperlink" Target="https://www.7ya.ru/article/Vetryanka-ujdi-protivnay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clinutren.7ya.ru/article/vo-chto-ne-vredno-igrat-rebenku-na-planshe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7ya.ru/click.asp?url=http://parent.fio.ru" TargetMode="External"/><Relationship Id="rId14" Type="http://schemas.openxmlformats.org/officeDocument/2006/relationships/hyperlink" Target="https://www.7ya.ru/pub/te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2529</Words>
  <Characters>14418</Characters>
  <Application>Microsoft Office Word</Application>
  <DocSecurity>0</DocSecurity>
  <Lines>120</Lines>
  <Paragraphs>33</Paragraphs>
  <ScaleCrop>false</ScaleCrop>
  <Company/>
  <LinksUpToDate>false</LinksUpToDate>
  <CharactersWithSpaces>16914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2020-03-10T04:27:00Z</dcterms:created>
  <dcterms:modified xsi:type="dcterms:W3CDTF">2020-03-10T04:37:00Z</dcterms:modified>
</cp:coreProperties>
</file>